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4"/>
        <w:gridCol w:w="2842"/>
        <w:gridCol w:w="5386"/>
      </w:tblGrid>
      <w:tr w:rsidR="00CB7E10" w:rsidRPr="00D96DB5" w:rsidTr="00B80C21">
        <w:tc>
          <w:tcPr>
            <w:tcW w:w="107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7E10" w:rsidRDefault="00CB7E10" w:rsidP="00CB7E10">
            <w:pPr>
              <w:spacing w:after="0" w:line="240" w:lineRule="auto"/>
              <w:ind w:left="45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B7E1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Адресная единовременная материальная помощь </w:t>
            </w:r>
          </w:p>
          <w:p w:rsidR="00CB7E10" w:rsidRPr="00CB7E10" w:rsidRDefault="00CB7E10" w:rsidP="00CB7E10">
            <w:pPr>
              <w:spacing w:after="100" w:afterAutospacing="1" w:line="240" w:lineRule="auto"/>
              <w:ind w:left="45" w:firstLine="14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B7E1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на приобретение кресла-коляски для ребенка-инвалида</w:t>
            </w:r>
          </w:p>
        </w:tc>
      </w:tr>
      <w:tr w:rsidR="00B80C21" w:rsidRPr="00D96DB5" w:rsidTr="00B80C21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6DB5" w:rsidRPr="00D96DB5" w:rsidRDefault="00CB7E10" w:rsidP="00CB7E10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80C2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Наименование меры социальной поддержки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6DB5" w:rsidRPr="00D96DB5" w:rsidRDefault="00CB7E10" w:rsidP="00CB7E10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96D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B80C2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Куда обращаться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6DB5" w:rsidRPr="00D96DB5" w:rsidRDefault="00CB7E10" w:rsidP="00CB7E10">
            <w:pPr>
              <w:spacing w:before="100" w:beforeAutospacing="1" w:after="100" w:afterAutospacing="1" w:line="240" w:lineRule="auto"/>
              <w:ind w:left="45" w:firstLine="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96D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B80C2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Размеры выплаты/документы</w:t>
            </w:r>
          </w:p>
        </w:tc>
      </w:tr>
      <w:tr w:rsidR="00B80C21" w:rsidRPr="00D96DB5" w:rsidTr="00B80C21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DB5" w:rsidRPr="00D96DB5" w:rsidRDefault="00CB7E10" w:rsidP="00B80C21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0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Адресная единовременная материальная помощь на приобретение кресла-коляски для ребенка-инвалида родителям </w:t>
            </w:r>
            <w:r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(законным представителям) детей-инвалидов, проживающим на территории Красноярского края и получившим после 01.01.2012 компенсацию через структурные подразделения Государственного учреждения – Красноярского регионального отделения Фонда социального страхования Российской Федерации за самостоятельно приобретенное кресло-коляску.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7E10" w:rsidRDefault="00FE4182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4" w:history="1">
              <w:r w:rsidR="00CB7E10" w:rsidRPr="00B80C21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</w:rPr>
                <w:t>министерство социальной политики края</w:t>
              </w:r>
            </w:hyperlink>
          </w:p>
          <w:p w:rsidR="00455EAC" w:rsidRPr="00D96DB5" w:rsidRDefault="00455EAC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96DB5" w:rsidRPr="0038293E" w:rsidRDefault="00FE4182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hyperlink r:id="rId5" w:history="1">
              <w:r w:rsidR="00CB7E10" w:rsidRPr="0038293E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</w:rPr>
                <w:t>территориальное отделение краевого государственного казенного учреждения "Управление социальной защиты населения"</w:t>
              </w:r>
            </w:hyperlink>
            <w:r w:rsidR="0038293E" w:rsidRPr="0038293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CB7E10" w:rsidRPr="0038293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по Кежемскому району Красноярского края</w:t>
            </w:r>
          </w:p>
          <w:p w:rsidR="00455EAC" w:rsidRPr="00B80C21" w:rsidRDefault="00455EAC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B80C21" w:rsidRPr="0038293E" w:rsidRDefault="00CB7E10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829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г. Кодинск, </w:t>
            </w:r>
          </w:p>
          <w:p w:rsidR="0038293E" w:rsidRPr="0038293E" w:rsidRDefault="00CB7E10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829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ул. Гидростроителей, д.24, </w:t>
            </w:r>
          </w:p>
          <w:p w:rsidR="00D96DB5" w:rsidRDefault="00CB7E10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0C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кабинет 1-14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: понедельник – четверг: 9.00-13.00, 14.00-17.15, пятница: </w:t>
            </w:r>
          </w:p>
          <w:p w:rsidR="0038293E" w:rsidRP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9.00-13.00, 14.00-17.00.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Запись на прием </w:t>
            </w:r>
          </w:p>
          <w:p w:rsidR="001F5EB9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>по те</w:t>
            </w:r>
            <w:r w:rsidR="001F5EB9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ефонам</w:t>
            </w: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2-12-06, </w:t>
            </w:r>
            <w:r w:rsidR="001F5EB9">
              <w:rPr>
                <w:rFonts w:ascii="Times New Roman" w:hAnsi="Times New Roman" w:cs="Times New Roman"/>
                <w:sz w:val="28"/>
                <w:szCs w:val="28"/>
              </w:rPr>
              <w:t>2-12-07,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2-12-16, 2-12-1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8293E" w:rsidRP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2-12-18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2-12-14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DB5" w:rsidRPr="00D96DB5" w:rsidRDefault="004618F0" w:rsidP="003829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0C21" w:rsidRDefault="00CB7E10" w:rsidP="00B80C21">
            <w:pPr>
              <w:spacing w:after="0" w:line="240" w:lineRule="auto"/>
              <w:ind w:left="142" w:firstLine="45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</w:pPr>
            <w:r w:rsidRPr="00B80C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Регулируетс</w:t>
            </w:r>
            <w:r w:rsidR="00B80C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я </w:t>
            </w:r>
            <w:r w:rsidRP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>Государственной программой «Развитие системы социальной поддержки населения», (приложение №</w:t>
            </w:r>
            <w:r w:rsid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 xml:space="preserve"> </w:t>
            </w:r>
            <w:r w:rsidRP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>6, подпрограмма «Доступная среда)», утвержденной постановлением Правительства Красноярского края от 30.09.2013 № 507-п</w:t>
            </w:r>
          </w:p>
          <w:p w:rsidR="00CB7E10" w:rsidRPr="00D96DB5" w:rsidRDefault="00CB7E10" w:rsidP="00B80C21">
            <w:pPr>
              <w:spacing w:after="0" w:line="240" w:lineRule="auto"/>
              <w:ind w:left="142" w:firstLine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 xml:space="preserve"> </w:t>
            </w:r>
          </w:p>
          <w:p w:rsidR="00CB7E10" w:rsidRDefault="00CB7E10" w:rsidP="00B80C21">
            <w:pPr>
              <w:spacing w:after="0" w:line="240" w:lineRule="auto"/>
              <w:ind w:left="142" w:firstLine="4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Адресная единовременная материальная помощь определяется в размере разницы между стоимостью кресла-коляски, самостоятельно приобретенного родителем (законным представителем) ребенка-инвалида, и выплаченной структурным подразделением Государственного учреждения – Красноярского регионального отделения Фонда социального страхования</w:t>
            </w:r>
            <w:r w:rsidR="00B8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РФ</w:t>
            </w:r>
            <w:r w:rsidRPr="00D96DB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B80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 не более 100,0 тысяч рублей.</w:t>
            </w:r>
          </w:p>
          <w:p w:rsidR="00B80C21" w:rsidRPr="00D96DB5" w:rsidRDefault="00B80C21" w:rsidP="00B80C21">
            <w:pPr>
              <w:spacing w:after="0" w:line="240" w:lineRule="auto"/>
              <w:ind w:left="142" w:firstLine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7E10" w:rsidRPr="00D96DB5" w:rsidRDefault="00B80C21" w:rsidP="00B80C21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3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Необходимо</w:t>
            </w:r>
            <w:r w:rsidR="00CB7E10" w:rsidRPr="00510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="00CB7E10" w:rsidRPr="00510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</w:t>
            </w:r>
            <w:r w:rsidRPr="00510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оставить</w:t>
            </w:r>
            <w:r w:rsidR="00CB7E10"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B7E10" w:rsidRPr="00D96DB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B7E10" w:rsidRPr="00B80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следующие документы</w:t>
            </w:r>
            <w:proofErr w:type="gramEnd"/>
            <w:r w:rsidR="00CB7E10" w:rsidRPr="00B80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CB7E10" w:rsidRPr="00D96DB5" w:rsidRDefault="00B80C21" w:rsidP="00B80C21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CB7E10" w:rsidRPr="00B8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заявление</w:t>
            </w:r>
            <w:r w:rsidR="00CB7E10"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 выплате адресной единовременной материальной помощи с указанием почтового адреса, счета, открытого в российской кредитной организации;</w:t>
            </w:r>
          </w:p>
          <w:p w:rsidR="00CB7E10" w:rsidRPr="00D96DB5" w:rsidRDefault="00B80C21" w:rsidP="00B80C21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CB7E10" w:rsidRPr="00B8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копию паспорта</w:t>
            </w:r>
            <w:r w:rsidR="00CB7E10"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или иного документа, удостоверяющего личность заявителя;</w:t>
            </w:r>
          </w:p>
          <w:p w:rsidR="00CB7E10" w:rsidRPr="00D96DB5" w:rsidRDefault="00B80C21" w:rsidP="00B80C21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CB7E10" w:rsidRPr="00B8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копию свидетельства о рождении</w:t>
            </w:r>
            <w:r w:rsidR="00CB7E10"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ребенка-инвалида;</w:t>
            </w:r>
          </w:p>
          <w:p w:rsidR="00CB7E10" w:rsidRPr="00D96DB5" w:rsidRDefault="00B80C21" w:rsidP="00B80C21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CB7E10" w:rsidRPr="00B8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копию справки, подтверждающей факт установления инвалидности</w:t>
            </w:r>
            <w:r w:rsidR="00CB7E10"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выданной федеральным казенным учреждением медико-социальной экспертизы.</w:t>
            </w:r>
          </w:p>
          <w:p w:rsidR="00CB7E10" w:rsidRPr="00D96DB5" w:rsidRDefault="00B80C21" w:rsidP="00B80C21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CB7E10" w:rsidRPr="00B8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письменное согласие</w:t>
            </w:r>
            <w:r w:rsidR="00CB7E10"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на обработку персональных данных в соответствии с Федеральным законом от 27.07.2006 № 152-ФЗ «О персональных данных»;</w:t>
            </w:r>
          </w:p>
          <w:p w:rsidR="00D96DB5" w:rsidRPr="00D96DB5" w:rsidRDefault="00B80C21" w:rsidP="00B80C21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CB7E10" w:rsidRPr="00B8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страховое свидетельство</w:t>
            </w:r>
            <w:r w:rsidR="00CB7E10"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обязательного пенсионного страхования.</w:t>
            </w:r>
          </w:p>
        </w:tc>
      </w:tr>
    </w:tbl>
    <w:p w:rsidR="00B80C21" w:rsidRPr="00A70932" w:rsidRDefault="00B80C21" w:rsidP="00B80C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80C21" w:rsidRPr="00A70932" w:rsidSect="00B80C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02772"/>
    <w:rsid w:val="00072182"/>
    <w:rsid w:val="001F5EB9"/>
    <w:rsid w:val="002334B1"/>
    <w:rsid w:val="00302772"/>
    <w:rsid w:val="0038293E"/>
    <w:rsid w:val="00455EAC"/>
    <w:rsid w:val="004618F0"/>
    <w:rsid w:val="0051039B"/>
    <w:rsid w:val="006F7EEF"/>
    <w:rsid w:val="00752895"/>
    <w:rsid w:val="007858B4"/>
    <w:rsid w:val="007B60C1"/>
    <w:rsid w:val="007F27F2"/>
    <w:rsid w:val="008C7D73"/>
    <w:rsid w:val="00A70932"/>
    <w:rsid w:val="00A751CB"/>
    <w:rsid w:val="00A826D7"/>
    <w:rsid w:val="00AF45A2"/>
    <w:rsid w:val="00B80C21"/>
    <w:rsid w:val="00CB7E10"/>
    <w:rsid w:val="00D41106"/>
    <w:rsid w:val="00E22158"/>
    <w:rsid w:val="00ED0DFC"/>
    <w:rsid w:val="00FE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1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8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8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70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n24.ru/node/14294" TargetMode="External"/><Relationship Id="rId4" Type="http://schemas.openxmlformats.org/officeDocument/2006/relationships/hyperlink" Target="https://szn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усзн12</dc:creator>
  <cp:lastModifiedBy>усзн12</cp:lastModifiedBy>
  <cp:revision>4</cp:revision>
  <cp:lastPrinted>2020-03-04T08:19:00Z</cp:lastPrinted>
  <dcterms:created xsi:type="dcterms:W3CDTF">2020-03-04T08:07:00Z</dcterms:created>
  <dcterms:modified xsi:type="dcterms:W3CDTF">2020-03-04T08:34:00Z</dcterms:modified>
</cp:coreProperties>
</file>