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6A" w:rsidRDefault="00566C6A" w:rsidP="006327BA">
      <w:pPr>
        <w:spacing w:after="75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ru-RU"/>
        </w:rPr>
      </w:pPr>
    </w:p>
    <w:p w:rsidR="00566C6A" w:rsidRDefault="00566C6A" w:rsidP="006327BA">
      <w:pPr>
        <w:spacing w:after="75" w:line="240" w:lineRule="auto"/>
        <w:rPr>
          <w:rFonts w:ascii="Trebuchet MS" w:eastAsia="Times New Roman" w:hAnsi="Trebuchet MS" w:cs="Times New Roman"/>
          <w:b/>
          <w:bCs/>
          <w:sz w:val="20"/>
          <w:szCs w:val="20"/>
          <w:lang w:eastAsia="ru-RU"/>
        </w:rPr>
      </w:pPr>
    </w:p>
    <w:p w:rsidR="006327BA" w:rsidRPr="00A719B2" w:rsidRDefault="006327BA" w:rsidP="006327BA">
      <w:pPr>
        <w:spacing w:after="75" w:line="240" w:lineRule="auto"/>
        <w:rPr>
          <w:rFonts w:ascii="Trebuchet MS" w:eastAsia="Times New Roman" w:hAnsi="Trebuchet MS" w:cs="Times New Roman"/>
          <w:sz w:val="20"/>
          <w:szCs w:val="20"/>
          <w:lang w:eastAsia="ru-RU"/>
        </w:rPr>
      </w:pPr>
      <w:r w:rsidRPr="00A719B2">
        <w:rPr>
          <w:rFonts w:ascii="Trebuchet MS" w:eastAsia="Times New Roman" w:hAnsi="Trebuchet MS" w:cs="Times New Roman"/>
          <w:b/>
          <w:bCs/>
          <w:sz w:val="20"/>
          <w:szCs w:val="20"/>
          <w:lang w:eastAsia="ru-RU"/>
        </w:rPr>
        <w:t>Численность обучающихся по </w:t>
      </w:r>
      <w:r w:rsidR="000F2CC6" w:rsidRPr="00A719B2">
        <w:rPr>
          <w:rFonts w:ascii="Trebuchet MS" w:eastAsia="Times New Roman" w:hAnsi="Trebuchet MS" w:cs="Times New Roman"/>
          <w:b/>
          <w:bCs/>
          <w:sz w:val="20"/>
          <w:szCs w:val="20"/>
          <w:lang w:eastAsia="ru-RU"/>
        </w:rPr>
        <w:t xml:space="preserve">реализуемым образовательным </w:t>
      </w:r>
      <w:r w:rsidRPr="00A719B2">
        <w:rPr>
          <w:rFonts w:ascii="Trebuchet MS" w:eastAsia="Times New Roman" w:hAnsi="Trebuchet MS" w:cs="Times New Roman"/>
          <w:b/>
          <w:bCs/>
          <w:sz w:val="20"/>
          <w:szCs w:val="20"/>
          <w:lang w:eastAsia="ru-RU"/>
        </w:rPr>
        <w:t>программам 202</w:t>
      </w:r>
      <w:r w:rsidR="00267243">
        <w:rPr>
          <w:rFonts w:ascii="Trebuchet MS" w:eastAsia="Times New Roman" w:hAnsi="Trebuchet MS" w:cs="Times New Roman"/>
          <w:b/>
          <w:bCs/>
          <w:sz w:val="20"/>
          <w:szCs w:val="20"/>
          <w:lang w:eastAsia="ru-RU"/>
        </w:rPr>
        <w:t>5</w:t>
      </w:r>
      <w:r w:rsidR="000F2CC6" w:rsidRPr="00A719B2">
        <w:rPr>
          <w:rFonts w:ascii="Trebuchet MS" w:eastAsia="Times New Roman" w:hAnsi="Trebuchet MS" w:cs="Times New Roman"/>
          <w:b/>
          <w:bCs/>
          <w:sz w:val="20"/>
          <w:szCs w:val="20"/>
          <w:lang w:eastAsia="ru-RU"/>
        </w:rPr>
        <w:t>/2</w:t>
      </w:r>
      <w:r w:rsidR="00267243">
        <w:rPr>
          <w:rFonts w:ascii="Trebuchet MS" w:eastAsia="Times New Roman" w:hAnsi="Trebuchet MS" w:cs="Times New Roman"/>
          <w:b/>
          <w:bCs/>
          <w:sz w:val="20"/>
          <w:szCs w:val="20"/>
          <w:lang w:eastAsia="ru-RU"/>
        </w:rPr>
        <w:t>6</w:t>
      </w:r>
      <w:r w:rsidRPr="00A719B2">
        <w:rPr>
          <w:rFonts w:ascii="Trebuchet MS" w:eastAsia="Times New Roman" w:hAnsi="Trebuchet MS" w:cs="Times New Roman"/>
          <w:b/>
          <w:bCs/>
          <w:sz w:val="20"/>
          <w:szCs w:val="20"/>
          <w:lang w:eastAsia="ru-RU"/>
        </w:rPr>
        <w:t xml:space="preserve"> учебного года (в том числе численность обучающихся, являющихся иностранными гражданами)</w:t>
      </w:r>
      <w:r w:rsidR="00A719B2" w:rsidRPr="00A719B2">
        <w:rPr>
          <w:rFonts w:ascii="Trebuchet MS" w:eastAsia="Times New Roman" w:hAnsi="Trebuchet MS" w:cs="Times New Roman"/>
          <w:b/>
          <w:bCs/>
          <w:sz w:val="20"/>
          <w:szCs w:val="20"/>
          <w:lang w:eastAsia="ru-RU"/>
        </w:rPr>
        <w:t xml:space="preserve"> на </w:t>
      </w:r>
      <w:r w:rsidR="00250E38">
        <w:rPr>
          <w:rFonts w:ascii="Trebuchet MS" w:eastAsia="Times New Roman" w:hAnsi="Trebuchet MS" w:cs="Times New Roman"/>
          <w:b/>
          <w:bCs/>
          <w:sz w:val="20"/>
          <w:szCs w:val="20"/>
          <w:lang w:eastAsia="ru-RU"/>
        </w:rPr>
        <w:t>10</w:t>
      </w:r>
      <w:r w:rsidR="00A719B2" w:rsidRPr="00A719B2">
        <w:rPr>
          <w:rFonts w:ascii="Trebuchet MS" w:eastAsia="Times New Roman" w:hAnsi="Trebuchet MS" w:cs="Times New Roman"/>
          <w:b/>
          <w:bCs/>
          <w:sz w:val="20"/>
          <w:szCs w:val="20"/>
          <w:lang w:eastAsia="ru-RU"/>
        </w:rPr>
        <w:t>.10.202</w:t>
      </w:r>
      <w:r w:rsidR="00267243">
        <w:rPr>
          <w:rFonts w:ascii="Trebuchet MS" w:eastAsia="Times New Roman" w:hAnsi="Trebuchet MS" w:cs="Times New Roman"/>
          <w:b/>
          <w:bCs/>
          <w:sz w:val="20"/>
          <w:szCs w:val="20"/>
          <w:lang w:eastAsia="ru-RU"/>
        </w:rPr>
        <w:t>5</w:t>
      </w:r>
      <w:r w:rsidR="00A719B2" w:rsidRPr="00A719B2">
        <w:rPr>
          <w:rFonts w:ascii="Trebuchet MS" w:eastAsia="Times New Roman" w:hAnsi="Trebuchet MS" w:cs="Times New Roman"/>
          <w:b/>
          <w:bCs/>
          <w:sz w:val="20"/>
          <w:szCs w:val="20"/>
          <w:lang w:eastAsia="ru-RU"/>
        </w:rPr>
        <w:t>г.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1572"/>
        <w:gridCol w:w="1447"/>
        <w:gridCol w:w="1074"/>
        <w:gridCol w:w="2075"/>
        <w:gridCol w:w="1471"/>
      </w:tblGrid>
      <w:tr w:rsidR="00A719B2" w:rsidRPr="00A719B2" w:rsidTr="000F2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7BA" w:rsidRPr="00A719B2" w:rsidRDefault="006327BA" w:rsidP="006327BA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7BA" w:rsidRPr="00A719B2" w:rsidRDefault="006327BA" w:rsidP="006327BA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За счет ассигнований федерального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7BA" w:rsidRPr="00A719B2" w:rsidRDefault="006327BA" w:rsidP="006327BA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За счет бюджета субъектов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7BA" w:rsidRPr="00A719B2" w:rsidRDefault="006327BA" w:rsidP="006327BA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За счет местных бюджетов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7BA" w:rsidRPr="00A719B2" w:rsidRDefault="006327BA" w:rsidP="006327BA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По договорам об образовании за счет средств физических и (или) юридических лиц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27BA" w:rsidRPr="00A719B2" w:rsidRDefault="006327BA" w:rsidP="006327BA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Численности обучающихся, являющихся иностранными гражданами</w:t>
            </w:r>
          </w:p>
        </w:tc>
      </w:tr>
      <w:tr w:rsidR="00BE0437" w:rsidRPr="00A719B2" w:rsidTr="00D30916"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Основные образовательные программы ДО</w:t>
            </w:r>
          </w:p>
        </w:tc>
      </w:tr>
      <w:tr w:rsidR="00BE0437" w:rsidRPr="00A719B2" w:rsidTr="000F2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Общая численность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250E38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E0437" w:rsidRPr="00A719B2" w:rsidTr="000F2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Общеобразовательная образовательная программа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250E38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E0437" w:rsidRPr="00A719B2" w:rsidTr="000F2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Адаптированная образовательная программа дошкольного образования для обучающихся с ЗПР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250E38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E0437" w:rsidRPr="00A719B2" w:rsidTr="000F2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Адаптированная образовательная программа дошкольного образования для обучающихся с ТНР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250E38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E0437" w:rsidRPr="00A719B2" w:rsidTr="000F2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Адаптированная образовательная программа дошкольного образования для обучающихся с РАС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250E38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E0437" w:rsidRPr="00A719B2" w:rsidTr="000F2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Адаптированная образовательная программа дошкольного образования для обучающихся с нарушением зрения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E0437" w:rsidRPr="00A719B2" w:rsidTr="00C53675"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BE0437" w:rsidRDefault="00BE0437" w:rsidP="00BE0437">
            <w:pPr>
              <w:spacing w:after="75" w:line="240" w:lineRule="auto"/>
              <w:jc w:val="center"/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</w:pPr>
            <w:r w:rsidRPr="00BE0437"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>Программы дополнительного образования</w:t>
            </w:r>
          </w:p>
        </w:tc>
      </w:tr>
      <w:tr w:rsidR="00BE0437" w:rsidRPr="00A719B2" w:rsidTr="000F2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Дополнительная образовательная программа ДО по развитию </w:t>
            </w:r>
            <w:proofErr w:type="spellStart"/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танцевально</w:t>
            </w:r>
            <w:proofErr w:type="spellEnd"/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– хореографических способностей «Мир танца»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250E38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E0437" w:rsidRPr="00A719B2" w:rsidTr="000F2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Дополнительная образовательная программа ДО по развитию психомоторных способностей «Йога для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250E38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E0437" w:rsidRPr="00A719B2" w:rsidTr="000F2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Дополнительная образовательная программа ДО по развитию познавательных способностей «Неизвестное рядом»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566C6A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E0437" w:rsidRPr="00A719B2" w:rsidTr="000F2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Дополнительная образовательная программа ДО по развитию интеллектуальных способностей «Ментальная арифметика»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250E38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13</w:t>
            </w:r>
            <w:bookmarkStart w:id="0" w:name="_GoBack"/>
            <w:bookmarkEnd w:id="0"/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437" w:rsidRPr="00A719B2" w:rsidRDefault="00BE0437" w:rsidP="00BE0437">
            <w:pPr>
              <w:spacing w:after="75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A719B2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B4EBC" w:rsidRPr="00A719B2" w:rsidRDefault="00CB4EBC"/>
    <w:sectPr w:rsidR="00CB4EBC" w:rsidRPr="00A719B2" w:rsidSect="00A719B2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E6"/>
    <w:rsid w:val="000F2CC6"/>
    <w:rsid w:val="00250E38"/>
    <w:rsid w:val="00267243"/>
    <w:rsid w:val="00566C6A"/>
    <w:rsid w:val="006327BA"/>
    <w:rsid w:val="008F10E6"/>
    <w:rsid w:val="00A719B2"/>
    <w:rsid w:val="00BE0437"/>
    <w:rsid w:val="00CB4EBC"/>
    <w:rsid w:val="00D8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682D"/>
  <w15:chartTrackingRefBased/>
  <w15:docId w15:val="{BEE40671-41CE-415D-BA36-C83DCD2C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7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7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2025-10-08T04:48:00Z</cp:lastPrinted>
  <dcterms:created xsi:type="dcterms:W3CDTF">2024-10-02T07:23:00Z</dcterms:created>
  <dcterms:modified xsi:type="dcterms:W3CDTF">2025-10-10T07:51:00Z</dcterms:modified>
</cp:coreProperties>
</file>