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87" w:rsidRDefault="00174287">
      <w:r w:rsidRPr="0017428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AEDEDC" wp14:editId="37A84B67">
            <wp:simplePos x="0" y="0"/>
            <wp:positionH relativeFrom="margin">
              <wp:posOffset>996315</wp:posOffset>
            </wp:positionH>
            <wp:positionV relativeFrom="paragraph">
              <wp:posOffset>-2350135</wp:posOffset>
            </wp:positionV>
            <wp:extent cx="7107435" cy="10043504"/>
            <wp:effectExtent l="0" t="1270" r="0" b="0"/>
            <wp:wrapNone/>
            <wp:docPr id="1" name="Рисунок 1" descr="C:\Users\1\Desktop\План взаимодействия с музеем на 2023-2024 уч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 взаимодействия с музеем на 2023-2024 уч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7435" cy="1004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D3766" w:rsidRDefault="00174287">
      <w:bookmarkStart w:id="0" w:name="_GoBack"/>
      <w:r w:rsidRPr="00174287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9554FEC" wp14:editId="78E7CED9">
            <wp:simplePos x="0" y="0"/>
            <wp:positionH relativeFrom="page">
              <wp:align>right</wp:align>
            </wp:positionH>
            <wp:positionV relativeFrom="paragraph">
              <wp:posOffset>-2375535</wp:posOffset>
            </wp:positionV>
            <wp:extent cx="7562850" cy="10687050"/>
            <wp:effectExtent l="0" t="0" r="0" b="0"/>
            <wp:wrapNone/>
            <wp:docPr id="2" name="Рисунок 2" descr="C:\Users\1\Desktop\План взаимодействия с музе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лан взаимодействия с музее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38" t="-178" r="5038" b="178"/>
                    <a:stretch/>
                  </pic:blipFill>
                  <pic:spPr bwMode="auto">
                    <a:xfrm rot="5400000"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D3766" w:rsidSect="001742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7D"/>
    <w:rsid w:val="00174287"/>
    <w:rsid w:val="002D3766"/>
    <w:rsid w:val="00B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4A01"/>
  <w15:chartTrackingRefBased/>
  <w15:docId w15:val="{D37E009A-9B27-463B-933C-ECD9399C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2024-01-11T09:43:00Z</dcterms:created>
  <dcterms:modified xsi:type="dcterms:W3CDTF">2024-01-11T09:46:00Z</dcterms:modified>
</cp:coreProperties>
</file>